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77651" w14:textId="53309F1E" w:rsidR="00A060B1" w:rsidRPr="00B7415A" w:rsidRDefault="00FE31E5" w:rsidP="00085A01">
      <w:pPr>
        <w:pStyle w:val="BodyText"/>
        <w:spacing w:before="120" w:after="120" w:line="360" w:lineRule="auto"/>
        <w:rPr>
          <w:rFonts w:cs="Arial"/>
          <w:b w:val="0"/>
          <w:sz w:val="32"/>
          <w:szCs w:val="32"/>
          <w:lang w:val="en-GB"/>
        </w:rPr>
      </w:pPr>
      <w:r w:rsidRPr="00B7415A">
        <w:rPr>
          <w:rFonts w:cs="Arial"/>
          <w:b w:val="0"/>
          <w:sz w:val="32"/>
          <w:szCs w:val="32"/>
          <w:lang w:val="en-GB"/>
        </w:rPr>
        <w:t>Thorngumbald Preschool</w:t>
      </w:r>
    </w:p>
    <w:p w14:paraId="54738AF4" w14:textId="3AD762A7" w:rsidR="000B21E0" w:rsidRPr="009C7250" w:rsidRDefault="00FE31E5" w:rsidP="00085A01">
      <w:pPr>
        <w:spacing w:before="120" w:after="120" w:line="360" w:lineRule="auto"/>
        <w:rPr>
          <w:rFonts w:ascii="Arial" w:hAnsi="Arial" w:cs="Arial"/>
          <w:b/>
          <w:sz w:val="28"/>
          <w:szCs w:val="28"/>
        </w:rPr>
      </w:pPr>
      <w:r>
        <w:rPr>
          <w:rFonts w:ascii="Arial" w:hAnsi="Arial" w:cs="Arial"/>
          <w:b/>
          <w:sz w:val="28"/>
          <w:szCs w:val="28"/>
        </w:rPr>
        <w:t>6.8</w:t>
      </w:r>
      <w:r w:rsidR="009C7250">
        <w:rPr>
          <w:rFonts w:ascii="Arial" w:hAnsi="Arial" w:cs="Arial"/>
          <w:b/>
          <w:sz w:val="28"/>
          <w:szCs w:val="28"/>
        </w:rPr>
        <w:tab/>
      </w:r>
      <w:r w:rsidR="00D3140C">
        <w:rPr>
          <w:rFonts w:ascii="Arial" w:hAnsi="Arial" w:cs="Arial"/>
          <w:b/>
          <w:sz w:val="28"/>
          <w:szCs w:val="28"/>
        </w:rPr>
        <w:t xml:space="preserve"> </w:t>
      </w:r>
      <w:r w:rsidR="00AC216E" w:rsidRPr="009C7250">
        <w:rPr>
          <w:rFonts w:ascii="Arial" w:hAnsi="Arial" w:cs="Arial"/>
          <w:b/>
          <w:sz w:val="28"/>
          <w:szCs w:val="28"/>
        </w:rPr>
        <w:t xml:space="preserve">Prime </w:t>
      </w:r>
      <w:r w:rsidR="00B7415A">
        <w:rPr>
          <w:rFonts w:ascii="Arial" w:hAnsi="Arial" w:cs="Arial"/>
          <w:b/>
          <w:sz w:val="28"/>
          <w:szCs w:val="28"/>
        </w:rPr>
        <w:t>T</w:t>
      </w:r>
      <w:r w:rsidR="00AC216E" w:rsidRPr="009C7250">
        <w:rPr>
          <w:rFonts w:ascii="Arial" w:hAnsi="Arial" w:cs="Arial"/>
          <w:b/>
          <w:sz w:val="28"/>
          <w:szCs w:val="28"/>
        </w:rPr>
        <w:t xml:space="preserve">imes – </w:t>
      </w:r>
      <w:r w:rsidR="004E295C" w:rsidRPr="009C7250">
        <w:rPr>
          <w:rFonts w:ascii="Arial" w:hAnsi="Arial" w:cs="Arial"/>
          <w:b/>
          <w:sz w:val="28"/>
          <w:szCs w:val="28"/>
        </w:rPr>
        <w:t>S</w:t>
      </w:r>
      <w:r w:rsidR="004B7E3E" w:rsidRPr="009C7250">
        <w:rPr>
          <w:rFonts w:ascii="Arial" w:hAnsi="Arial" w:cs="Arial"/>
          <w:b/>
          <w:sz w:val="28"/>
          <w:szCs w:val="28"/>
        </w:rPr>
        <w:t xml:space="preserve">leep and </w:t>
      </w:r>
      <w:r w:rsidR="00B7415A">
        <w:rPr>
          <w:rFonts w:ascii="Arial" w:hAnsi="Arial" w:cs="Arial"/>
          <w:b/>
          <w:sz w:val="28"/>
          <w:szCs w:val="28"/>
        </w:rPr>
        <w:t>R</w:t>
      </w:r>
      <w:r w:rsidR="004B7E3E" w:rsidRPr="009C7250">
        <w:rPr>
          <w:rFonts w:ascii="Arial" w:hAnsi="Arial" w:cs="Arial"/>
          <w:b/>
          <w:sz w:val="28"/>
          <w:szCs w:val="28"/>
        </w:rPr>
        <w:t xml:space="preserve">est </w:t>
      </w:r>
      <w:r w:rsidR="00B7415A">
        <w:rPr>
          <w:rFonts w:ascii="Arial" w:hAnsi="Arial" w:cs="Arial"/>
          <w:b/>
          <w:sz w:val="28"/>
          <w:szCs w:val="28"/>
        </w:rPr>
        <w:t>T</w:t>
      </w:r>
      <w:r w:rsidR="004B7E3E" w:rsidRPr="009C7250">
        <w:rPr>
          <w:rFonts w:ascii="Arial" w:hAnsi="Arial" w:cs="Arial"/>
          <w:b/>
          <w:sz w:val="28"/>
          <w:szCs w:val="28"/>
        </w:rPr>
        <w:t>ime</w:t>
      </w:r>
    </w:p>
    <w:p w14:paraId="3027AD95" w14:textId="73F075DC" w:rsidR="00FE31E5" w:rsidRDefault="00A060B1" w:rsidP="00FE31E5">
      <w:pPr>
        <w:spacing w:before="120" w:after="120" w:line="360" w:lineRule="auto"/>
        <w:rPr>
          <w:rFonts w:ascii="Arial" w:hAnsi="Arial" w:cs="Arial"/>
          <w:b/>
          <w:sz w:val="22"/>
          <w:szCs w:val="22"/>
        </w:rPr>
      </w:pPr>
      <w:r w:rsidRPr="00085A01">
        <w:rPr>
          <w:rFonts w:ascii="Arial" w:hAnsi="Arial" w:cs="Arial"/>
          <w:sz w:val="22"/>
          <w:szCs w:val="22"/>
        </w:rPr>
        <w:t>Sleep and rest times are key times in the day for being close and promoting security. Younger children will need to sleep but older children do not usually need to. No</w:t>
      </w:r>
      <w:r w:rsidR="000B21E0" w:rsidRPr="00085A01">
        <w:rPr>
          <w:rFonts w:ascii="Arial" w:hAnsi="Arial" w:cs="Arial"/>
          <w:sz w:val="22"/>
          <w:szCs w:val="22"/>
        </w:rPr>
        <w:t xml:space="preserve"> child is made to sleep.</w:t>
      </w:r>
      <w:r w:rsidR="00FE31E5" w:rsidRPr="00FE31E5">
        <w:rPr>
          <w:rFonts w:ascii="Arial" w:hAnsi="Arial" w:cs="Arial"/>
          <w:b/>
          <w:sz w:val="22"/>
          <w:szCs w:val="22"/>
        </w:rPr>
        <w:t xml:space="preserve"> </w:t>
      </w:r>
    </w:p>
    <w:p w14:paraId="279E6326" w14:textId="4E2E4D36" w:rsidR="00FE31E5" w:rsidRPr="00085A01" w:rsidRDefault="00FE31E5" w:rsidP="00FE31E5">
      <w:pPr>
        <w:spacing w:before="120" w:after="120" w:line="360" w:lineRule="auto"/>
        <w:rPr>
          <w:rFonts w:ascii="Arial" w:hAnsi="Arial" w:cs="Arial"/>
          <w:b/>
          <w:sz w:val="22"/>
          <w:szCs w:val="22"/>
        </w:rPr>
      </w:pPr>
      <w:r w:rsidRPr="00085A01">
        <w:rPr>
          <w:rFonts w:ascii="Arial" w:hAnsi="Arial" w:cs="Arial"/>
          <w:b/>
          <w:sz w:val="22"/>
          <w:szCs w:val="22"/>
        </w:rPr>
        <w:t>Young children</w:t>
      </w:r>
      <w:r>
        <w:rPr>
          <w:rFonts w:ascii="Arial" w:hAnsi="Arial" w:cs="Arial"/>
          <w:b/>
          <w:sz w:val="22"/>
          <w:szCs w:val="22"/>
        </w:rPr>
        <w:t xml:space="preserve"> (18months – 2yrs)</w:t>
      </w:r>
    </w:p>
    <w:p w14:paraId="024E6B45" w14:textId="486F6997" w:rsidR="00FE31E5" w:rsidRDefault="00FE31E5" w:rsidP="00FE31E5">
      <w:pPr>
        <w:numPr>
          <w:ilvl w:val="0"/>
          <w:numId w:val="91"/>
        </w:numPr>
        <w:tabs>
          <w:tab w:val="left" w:pos="426"/>
        </w:tabs>
        <w:spacing w:before="120" w:after="120" w:line="360" w:lineRule="auto"/>
        <w:rPr>
          <w:rFonts w:ascii="Arial" w:hAnsi="Arial" w:cs="Arial"/>
          <w:sz w:val="22"/>
          <w:szCs w:val="22"/>
        </w:rPr>
      </w:pPr>
      <w:r w:rsidRPr="00085A01">
        <w:rPr>
          <w:rFonts w:ascii="Arial" w:hAnsi="Arial" w:cs="Arial"/>
          <w:sz w:val="22"/>
          <w:szCs w:val="22"/>
        </w:rPr>
        <w:t xml:space="preserve">Young children sleep on </w:t>
      </w:r>
      <w:r w:rsidR="00600E54">
        <w:rPr>
          <w:rFonts w:ascii="Arial" w:hAnsi="Arial" w:cs="Arial"/>
          <w:sz w:val="22"/>
          <w:szCs w:val="22"/>
        </w:rPr>
        <w:t xml:space="preserve">a firm, flat, waterproof </w:t>
      </w:r>
      <w:r w:rsidRPr="00085A01">
        <w:rPr>
          <w:rFonts w:ascii="Arial" w:hAnsi="Arial" w:cs="Arial"/>
          <w:sz w:val="22"/>
          <w:szCs w:val="22"/>
        </w:rPr>
        <w:t>rest mat</w:t>
      </w:r>
      <w:r>
        <w:rPr>
          <w:rFonts w:ascii="Arial" w:hAnsi="Arial" w:cs="Arial"/>
          <w:sz w:val="22"/>
          <w:szCs w:val="22"/>
        </w:rPr>
        <w:t xml:space="preserve"> with a sheet that is washed after every use.</w:t>
      </w:r>
    </w:p>
    <w:p w14:paraId="767CA1BF" w14:textId="212E9D85" w:rsidR="00FE31E5" w:rsidRPr="00085A01" w:rsidRDefault="00FE31E5" w:rsidP="00FE31E5">
      <w:pPr>
        <w:numPr>
          <w:ilvl w:val="0"/>
          <w:numId w:val="91"/>
        </w:numPr>
        <w:tabs>
          <w:tab w:val="left" w:pos="426"/>
        </w:tabs>
        <w:spacing w:before="120" w:after="120" w:line="360" w:lineRule="auto"/>
        <w:rPr>
          <w:rFonts w:ascii="Arial" w:hAnsi="Arial" w:cs="Arial"/>
          <w:sz w:val="22"/>
          <w:szCs w:val="22"/>
        </w:rPr>
      </w:pPr>
      <w:r>
        <w:rPr>
          <w:rFonts w:ascii="Arial" w:hAnsi="Arial" w:cs="Arial"/>
          <w:sz w:val="22"/>
          <w:szCs w:val="22"/>
        </w:rPr>
        <w:t xml:space="preserve">Heavy clothing / shoes are removed, comforters are given if needed and hair accessories that may become lose are taken out.  </w:t>
      </w:r>
      <w:r w:rsidR="00626E1F">
        <w:rPr>
          <w:rFonts w:ascii="Arial" w:hAnsi="Arial" w:cs="Arial"/>
          <w:sz w:val="22"/>
          <w:szCs w:val="22"/>
        </w:rPr>
        <w:t>Children’s</w:t>
      </w:r>
      <w:r>
        <w:rPr>
          <w:rFonts w:ascii="Arial" w:hAnsi="Arial" w:cs="Arial"/>
          <w:sz w:val="22"/>
          <w:szCs w:val="22"/>
        </w:rPr>
        <w:t xml:space="preserve"> clothing and personal items are stored </w:t>
      </w:r>
      <w:r w:rsidR="00626E1F">
        <w:rPr>
          <w:rFonts w:ascii="Arial" w:hAnsi="Arial" w:cs="Arial"/>
          <w:sz w:val="22"/>
          <w:szCs w:val="22"/>
        </w:rPr>
        <w:t>safely</w:t>
      </w:r>
      <w:r>
        <w:rPr>
          <w:rFonts w:ascii="Arial" w:hAnsi="Arial" w:cs="Arial"/>
          <w:sz w:val="22"/>
          <w:szCs w:val="22"/>
        </w:rPr>
        <w:t xml:space="preserve"> in their individual trays.</w:t>
      </w:r>
      <w:r w:rsidR="00600E54">
        <w:rPr>
          <w:rFonts w:ascii="Arial" w:hAnsi="Arial" w:cs="Arial"/>
          <w:sz w:val="22"/>
          <w:szCs w:val="22"/>
        </w:rPr>
        <w:t xml:space="preserve"> – Sleep areas do not contain any further items in addition to a child’s comforter.</w:t>
      </w:r>
    </w:p>
    <w:p w14:paraId="6836E38A" w14:textId="77F0C84C" w:rsidR="00FE31E5" w:rsidRPr="00085A01" w:rsidRDefault="00FE31E5" w:rsidP="00FE31E5">
      <w:pPr>
        <w:numPr>
          <w:ilvl w:val="0"/>
          <w:numId w:val="91"/>
        </w:numPr>
        <w:spacing w:before="120" w:after="120" w:line="360" w:lineRule="auto"/>
        <w:rPr>
          <w:rFonts w:ascii="Arial" w:hAnsi="Arial" w:cs="Arial"/>
          <w:sz w:val="22"/>
          <w:szCs w:val="22"/>
        </w:rPr>
      </w:pPr>
      <w:r w:rsidRPr="00085A01">
        <w:rPr>
          <w:rFonts w:ascii="Arial" w:hAnsi="Arial" w:cs="Arial"/>
          <w:sz w:val="22"/>
          <w:szCs w:val="22"/>
        </w:rPr>
        <w:t>Nappies are changed</w:t>
      </w:r>
      <w:r>
        <w:rPr>
          <w:rFonts w:ascii="Arial" w:hAnsi="Arial" w:cs="Arial"/>
          <w:sz w:val="22"/>
          <w:szCs w:val="22"/>
        </w:rPr>
        <w:t xml:space="preserve"> before sleep or children are taken to the toilet if training</w:t>
      </w:r>
      <w:r w:rsidRPr="00085A01">
        <w:rPr>
          <w:rFonts w:ascii="Arial" w:hAnsi="Arial" w:cs="Arial"/>
          <w:sz w:val="22"/>
          <w:szCs w:val="22"/>
        </w:rPr>
        <w:t xml:space="preserve">. </w:t>
      </w:r>
    </w:p>
    <w:p w14:paraId="27895794" w14:textId="46E7EA07" w:rsidR="00FE31E5" w:rsidRPr="00085A01" w:rsidRDefault="00FE31E5" w:rsidP="00FE31E5">
      <w:pPr>
        <w:numPr>
          <w:ilvl w:val="0"/>
          <w:numId w:val="91"/>
        </w:numPr>
        <w:spacing w:before="120" w:after="120" w:line="360" w:lineRule="auto"/>
        <w:rPr>
          <w:rFonts w:ascii="Arial" w:hAnsi="Arial" w:cs="Arial"/>
          <w:sz w:val="22"/>
          <w:szCs w:val="22"/>
        </w:rPr>
      </w:pPr>
      <w:r w:rsidRPr="00085A01">
        <w:rPr>
          <w:rFonts w:ascii="Arial" w:hAnsi="Arial" w:cs="Arial"/>
          <w:sz w:val="22"/>
          <w:szCs w:val="22"/>
        </w:rPr>
        <w:t>A separate area of the room is made as quiet as possible, perhaps with some soft music playing</w:t>
      </w:r>
      <w:r>
        <w:rPr>
          <w:rFonts w:ascii="Arial" w:hAnsi="Arial" w:cs="Arial"/>
          <w:sz w:val="22"/>
          <w:szCs w:val="22"/>
        </w:rPr>
        <w:t>.</w:t>
      </w:r>
    </w:p>
    <w:p w14:paraId="5AF18562" w14:textId="77777777" w:rsidR="00FE31E5" w:rsidRPr="00085A01" w:rsidRDefault="00FE31E5" w:rsidP="00FE31E5">
      <w:pPr>
        <w:numPr>
          <w:ilvl w:val="0"/>
          <w:numId w:val="91"/>
        </w:numPr>
        <w:spacing w:before="120" w:after="120" w:line="360" w:lineRule="auto"/>
        <w:rPr>
          <w:rFonts w:ascii="Arial" w:hAnsi="Arial" w:cs="Arial"/>
          <w:sz w:val="22"/>
          <w:szCs w:val="22"/>
        </w:rPr>
      </w:pPr>
      <w:r w:rsidRPr="00085A01">
        <w:rPr>
          <w:rFonts w:ascii="Arial" w:hAnsi="Arial" w:cs="Arial"/>
          <w:sz w:val="22"/>
          <w:szCs w:val="22"/>
        </w:rPr>
        <w:t>Young children are settled by their key person. They are soothed to sleep. Key persons may stroke or very gently pat children.</w:t>
      </w:r>
    </w:p>
    <w:p w14:paraId="7E96D86A" w14:textId="77777777" w:rsidR="00FE31E5" w:rsidRDefault="00FE31E5" w:rsidP="00FE31E5">
      <w:pPr>
        <w:numPr>
          <w:ilvl w:val="0"/>
          <w:numId w:val="91"/>
        </w:numPr>
        <w:spacing w:before="120" w:after="120" w:line="360" w:lineRule="auto"/>
        <w:rPr>
          <w:rFonts w:ascii="Arial" w:hAnsi="Arial" w:cs="Arial"/>
          <w:sz w:val="22"/>
          <w:szCs w:val="22"/>
        </w:rPr>
      </w:pPr>
      <w:r w:rsidRPr="15845E74">
        <w:rPr>
          <w:rFonts w:ascii="Arial" w:hAnsi="Arial" w:cs="Arial"/>
          <w:sz w:val="22"/>
          <w:szCs w:val="22"/>
        </w:rPr>
        <w:t>Sleeping children are always supervised within sight and/or hearing of staff.</w:t>
      </w:r>
    </w:p>
    <w:p w14:paraId="7BBFAB44" w14:textId="2688EA6C" w:rsidR="00FE31E5" w:rsidRDefault="00FE31E5" w:rsidP="00FE31E5">
      <w:pPr>
        <w:numPr>
          <w:ilvl w:val="0"/>
          <w:numId w:val="91"/>
        </w:numPr>
        <w:spacing w:before="120" w:after="120" w:line="360" w:lineRule="auto"/>
        <w:rPr>
          <w:rFonts w:ascii="Arial" w:hAnsi="Arial" w:cs="Arial"/>
          <w:sz w:val="22"/>
          <w:szCs w:val="22"/>
        </w:rPr>
      </w:pPr>
      <w:r>
        <w:rPr>
          <w:rFonts w:ascii="Arial" w:hAnsi="Arial" w:cs="Arial"/>
          <w:sz w:val="22"/>
          <w:szCs w:val="22"/>
        </w:rPr>
        <w:t>Staff check sleeping children every 10 minutes and details are recorded.</w:t>
      </w:r>
    </w:p>
    <w:p w14:paraId="2E78FD7E" w14:textId="46F83ABA" w:rsidR="00FE31E5" w:rsidRDefault="00FE31E5" w:rsidP="00FE31E5">
      <w:pPr>
        <w:numPr>
          <w:ilvl w:val="0"/>
          <w:numId w:val="91"/>
        </w:numPr>
        <w:spacing w:before="120" w:after="120" w:line="360" w:lineRule="auto"/>
        <w:rPr>
          <w:rFonts w:ascii="Arial" w:hAnsi="Arial" w:cs="Arial"/>
          <w:sz w:val="22"/>
          <w:szCs w:val="22"/>
        </w:rPr>
      </w:pPr>
      <w:r>
        <w:rPr>
          <w:rFonts w:ascii="Arial" w:hAnsi="Arial" w:cs="Arial"/>
          <w:sz w:val="22"/>
          <w:szCs w:val="22"/>
        </w:rPr>
        <w:t>Risk assessments are followed</w:t>
      </w:r>
      <w:r w:rsidR="00626E1F">
        <w:rPr>
          <w:rFonts w:ascii="Arial" w:hAnsi="Arial" w:cs="Arial"/>
          <w:sz w:val="22"/>
          <w:szCs w:val="22"/>
        </w:rPr>
        <w:t>.  These are displayed on the wall in the sleeping areas.</w:t>
      </w:r>
    </w:p>
    <w:p w14:paraId="1DA721AD" w14:textId="77777777" w:rsidR="00FE31E5" w:rsidRPr="00085A01" w:rsidRDefault="00FE31E5" w:rsidP="00085A01">
      <w:pPr>
        <w:spacing w:before="120" w:after="120" w:line="360" w:lineRule="auto"/>
        <w:rPr>
          <w:rFonts w:ascii="Arial" w:hAnsi="Arial" w:cs="Arial"/>
          <w:sz w:val="22"/>
          <w:szCs w:val="22"/>
        </w:rPr>
      </w:pPr>
    </w:p>
    <w:p w14:paraId="24E1395E" w14:textId="77777777" w:rsidR="004B7E3E" w:rsidRPr="00085A01" w:rsidRDefault="00C7102F" w:rsidP="00085A01">
      <w:pPr>
        <w:spacing w:before="120" w:after="120" w:line="360" w:lineRule="auto"/>
        <w:rPr>
          <w:rFonts w:ascii="Arial" w:hAnsi="Arial" w:cs="Arial"/>
          <w:b/>
          <w:sz w:val="22"/>
          <w:szCs w:val="22"/>
        </w:rPr>
      </w:pPr>
      <w:r w:rsidRPr="00085A01">
        <w:rPr>
          <w:rFonts w:ascii="Arial" w:hAnsi="Arial" w:cs="Arial"/>
          <w:b/>
          <w:sz w:val="22"/>
          <w:szCs w:val="22"/>
        </w:rPr>
        <w:t xml:space="preserve">Children over 2yrs old </w:t>
      </w:r>
    </w:p>
    <w:p w14:paraId="1FC50A05" w14:textId="53A86591" w:rsidR="004B7E3E" w:rsidRPr="00085A01" w:rsidRDefault="00C7102F" w:rsidP="00085A01">
      <w:pPr>
        <w:pStyle w:val="ListParagraph"/>
        <w:numPr>
          <w:ilvl w:val="0"/>
          <w:numId w:val="60"/>
        </w:numPr>
        <w:tabs>
          <w:tab w:val="left" w:pos="426"/>
        </w:tabs>
        <w:spacing w:before="120" w:after="120" w:line="360" w:lineRule="auto"/>
        <w:contextualSpacing w:val="0"/>
        <w:rPr>
          <w:rFonts w:cs="Arial"/>
          <w:szCs w:val="22"/>
        </w:rPr>
      </w:pPr>
      <w:r w:rsidRPr="00085A01">
        <w:rPr>
          <w:rFonts w:cs="Arial"/>
          <w:szCs w:val="22"/>
        </w:rPr>
        <w:t>Children</w:t>
      </w:r>
      <w:r w:rsidR="004B7E3E" w:rsidRPr="00085A01">
        <w:rPr>
          <w:rFonts w:cs="Arial"/>
          <w:szCs w:val="22"/>
        </w:rPr>
        <w:t xml:space="preserve"> sleep on rest mats</w:t>
      </w:r>
      <w:r w:rsidR="008E70A9" w:rsidRPr="00085A01">
        <w:rPr>
          <w:rFonts w:cs="Arial"/>
          <w:szCs w:val="22"/>
        </w:rPr>
        <w:t xml:space="preserve"> </w:t>
      </w:r>
      <w:r w:rsidR="004B7E3E" w:rsidRPr="00085A01">
        <w:rPr>
          <w:rFonts w:cs="Arial"/>
          <w:szCs w:val="22"/>
        </w:rPr>
        <w:t>a</w:t>
      </w:r>
      <w:r w:rsidR="00626E1F">
        <w:rPr>
          <w:rFonts w:cs="Arial"/>
          <w:szCs w:val="22"/>
        </w:rPr>
        <w:t xml:space="preserve">nd have sheets which are changed and washed after </w:t>
      </w:r>
      <w:r w:rsidR="00B7415A">
        <w:rPr>
          <w:rFonts w:cs="Arial"/>
          <w:szCs w:val="22"/>
        </w:rPr>
        <w:t xml:space="preserve">every </w:t>
      </w:r>
      <w:r w:rsidR="00626E1F">
        <w:rPr>
          <w:rFonts w:cs="Arial"/>
          <w:szCs w:val="22"/>
        </w:rPr>
        <w:t>use</w:t>
      </w:r>
      <w:r w:rsidR="004B7E3E" w:rsidRPr="00085A01">
        <w:rPr>
          <w:rFonts w:cs="Arial"/>
          <w:szCs w:val="22"/>
        </w:rPr>
        <w:t>.</w:t>
      </w:r>
    </w:p>
    <w:p w14:paraId="51CD1DE9" w14:textId="53362B02" w:rsidR="00626E1F" w:rsidRDefault="00B2176E" w:rsidP="00085A01">
      <w:pPr>
        <w:pStyle w:val="ListParagraph"/>
        <w:numPr>
          <w:ilvl w:val="0"/>
          <w:numId w:val="60"/>
        </w:numPr>
        <w:spacing w:before="120" w:after="120" w:line="360" w:lineRule="auto"/>
        <w:contextualSpacing w:val="0"/>
        <w:rPr>
          <w:rFonts w:cs="Arial"/>
          <w:szCs w:val="22"/>
        </w:rPr>
      </w:pPr>
      <w:r w:rsidRPr="00085A01">
        <w:rPr>
          <w:rFonts w:cs="Arial"/>
          <w:szCs w:val="22"/>
        </w:rPr>
        <w:t xml:space="preserve">Nappies </w:t>
      </w:r>
      <w:r w:rsidR="00E15554">
        <w:rPr>
          <w:rFonts w:cs="Arial"/>
          <w:szCs w:val="22"/>
        </w:rPr>
        <w:t xml:space="preserve">are </w:t>
      </w:r>
      <w:r w:rsidR="004B7E3E" w:rsidRPr="00085A01">
        <w:rPr>
          <w:rFonts w:cs="Arial"/>
          <w:szCs w:val="22"/>
        </w:rPr>
        <w:t>change</w:t>
      </w:r>
      <w:r w:rsidR="00626E1F">
        <w:rPr>
          <w:rFonts w:cs="Arial"/>
          <w:szCs w:val="22"/>
        </w:rPr>
        <w:t>d / taken to toilet before sleep</w:t>
      </w:r>
      <w:r w:rsidR="004B7E3E" w:rsidRPr="00085A01">
        <w:rPr>
          <w:rFonts w:cs="Arial"/>
          <w:szCs w:val="22"/>
        </w:rPr>
        <w:t xml:space="preserve"> and heavier clothing removed</w:t>
      </w:r>
      <w:r w:rsidR="00626E1F">
        <w:rPr>
          <w:rFonts w:cs="Arial"/>
          <w:szCs w:val="22"/>
        </w:rPr>
        <w:t>.  Shoes etc are stored safely in the child’s individual trays.</w:t>
      </w:r>
    </w:p>
    <w:p w14:paraId="000AC808" w14:textId="257AF4F1" w:rsidR="004B7E3E" w:rsidRPr="00085A01" w:rsidRDefault="00626E1F" w:rsidP="00085A01">
      <w:pPr>
        <w:pStyle w:val="ListParagraph"/>
        <w:numPr>
          <w:ilvl w:val="0"/>
          <w:numId w:val="60"/>
        </w:numPr>
        <w:spacing w:before="120" w:after="120" w:line="360" w:lineRule="auto"/>
        <w:contextualSpacing w:val="0"/>
        <w:rPr>
          <w:rFonts w:cs="Arial"/>
          <w:szCs w:val="22"/>
        </w:rPr>
      </w:pPr>
      <w:r>
        <w:rPr>
          <w:rFonts w:cs="Arial"/>
          <w:szCs w:val="22"/>
        </w:rPr>
        <w:t>Comfort items may be given.</w:t>
      </w:r>
      <w:r w:rsidR="004B7E3E" w:rsidRPr="00085A01">
        <w:rPr>
          <w:rFonts w:cs="Arial"/>
          <w:szCs w:val="22"/>
        </w:rPr>
        <w:t xml:space="preserve"> </w:t>
      </w:r>
    </w:p>
    <w:p w14:paraId="26CB11D5" w14:textId="4101CC1D" w:rsidR="004B7E3E" w:rsidRPr="00085A01" w:rsidRDefault="00B2176E" w:rsidP="00085A01">
      <w:pPr>
        <w:pStyle w:val="ListParagraph"/>
        <w:numPr>
          <w:ilvl w:val="0"/>
          <w:numId w:val="60"/>
        </w:numPr>
        <w:spacing w:before="120" w:after="120" w:line="360" w:lineRule="auto"/>
        <w:contextualSpacing w:val="0"/>
        <w:rPr>
          <w:rFonts w:cs="Arial"/>
          <w:szCs w:val="22"/>
        </w:rPr>
      </w:pPr>
      <w:r w:rsidRPr="00085A01">
        <w:rPr>
          <w:rFonts w:cs="Arial"/>
          <w:szCs w:val="22"/>
        </w:rPr>
        <w:t>H</w:t>
      </w:r>
      <w:r w:rsidR="004B7E3E" w:rsidRPr="00085A01">
        <w:rPr>
          <w:rFonts w:cs="Arial"/>
          <w:szCs w:val="22"/>
        </w:rPr>
        <w:t>air accessories that may come lose or detach are removed before sleep/rest time.</w:t>
      </w:r>
    </w:p>
    <w:p w14:paraId="752B76EE" w14:textId="6F11B119" w:rsidR="004B7E3E" w:rsidRPr="00085A01" w:rsidRDefault="004B7E3E" w:rsidP="00085A01">
      <w:pPr>
        <w:pStyle w:val="ListParagraph"/>
        <w:numPr>
          <w:ilvl w:val="0"/>
          <w:numId w:val="60"/>
        </w:numPr>
        <w:spacing w:before="120" w:after="120" w:line="360" w:lineRule="auto"/>
        <w:contextualSpacing w:val="0"/>
        <w:rPr>
          <w:rFonts w:cs="Arial"/>
          <w:szCs w:val="22"/>
        </w:rPr>
      </w:pPr>
      <w:r w:rsidRPr="00085A01">
        <w:rPr>
          <w:rFonts w:cs="Arial"/>
          <w:szCs w:val="22"/>
        </w:rPr>
        <w:t>A separate area i</w:t>
      </w:r>
      <w:r w:rsidR="00C7102F" w:rsidRPr="00085A01">
        <w:rPr>
          <w:rFonts w:cs="Arial"/>
          <w:szCs w:val="22"/>
        </w:rPr>
        <w:t xml:space="preserve">s made quiet, perhaps with </w:t>
      </w:r>
      <w:r w:rsidRPr="00085A01">
        <w:rPr>
          <w:rFonts w:cs="Arial"/>
          <w:szCs w:val="22"/>
        </w:rPr>
        <w:t>soft music playing</w:t>
      </w:r>
      <w:r w:rsidR="00626E1F">
        <w:rPr>
          <w:rFonts w:cs="Arial"/>
          <w:szCs w:val="22"/>
        </w:rPr>
        <w:t>.</w:t>
      </w:r>
    </w:p>
    <w:p w14:paraId="4152D3A4" w14:textId="77777777" w:rsidR="004B7E3E" w:rsidRPr="00085A01" w:rsidRDefault="00C7102F" w:rsidP="00085A01">
      <w:pPr>
        <w:pStyle w:val="ListParagraph"/>
        <w:numPr>
          <w:ilvl w:val="0"/>
          <w:numId w:val="60"/>
        </w:numPr>
        <w:spacing w:before="120" w:after="120" w:line="360" w:lineRule="auto"/>
        <w:contextualSpacing w:val="0"/>
        <w:rPr>
          <w:rFonts w:cs="Arial"/>
          <w:szCs w:val="22"/>
        </w:rPr>
      </w:pPr>
      <w:r w:rsidRPr="00085A01">
        <w:rPr>
          <w:rFonts w:cs="Arial"/>
          <w:szCs w:val="22"/>
        </w:rPr>
        <w:t xml:space="preserve">Children </w:t>
      </w:r>
      <w:r w:rsidR="004B7E3E" w:rsidRPr="00085A01">
        <w:rPr>
          <w:rFonts w:cs="Arial"/>
          <w:szCs w:val="22"/>
        </w:rPr>
        <w:t>are settled by their key person and comforted to sleep. Key persons may gently stroke or pat children.</w:t>
      </w:r>
    </w:p>
    <w:p w14:paraId="66CDAA3A" w14:textId="7D0054BD" w:rsidR="00C7102F" w:rsidRPr="00085A01" w:rsidRDefault="00C7102F" w:rsidP="00085A01">
      <w:pPr>
        <w:pStyle w:val="ListParagraph"/>
        <w:numPr>
          <w:ilvl w:val="0"/>
          <w:numId w:val="60"/>
        </w:numPr>
        <w:spacing w:before="120" w:after="120" w:line="360" w:lineRule="auto"/>
        <w:contextualSpacing w:val="0"/>
        <w:rPr>
          <w:rFonts w:cs="Arial"/>
          <w:szCs w:val="22"/>
        </w:rPr>
      </w:pPr>
      <w:r w:rsidRPr="00085A01">
        <w:rPr>
          <w:rFonts w:cs="Arial"/>
          <w:szCs w:val="22"/>
        </w:rPr>
        <w:t>If children fall asleep in-situ it may be necessary to move or wake them to make sure they are comfortable</w:t>
      </w:r>
      <w:r w:rsidR="008E70A9" w:rsidRPr="00085A01">
        <w:rPr>
          <w:rFonts w:cs="Arial"/>
          <w:szCs w:val="22"/>
        </w:rPr>
        <w:t>, they are not left to sleep in a buggy or bouncy chair</w:t>
      </w:r>
      <w:r w:rsidRPr="00085A01">
        <w:rPr>
          <w:rFonts w:cs="Arial"/>
          <w:szCs w:val="22"/>
        </w:rPr>
        <w:t>.</w:t>
      </w:r>
    </w:p>
    <w:p w14:paraId="4E93F448" w14:textId="6D894228" w:rsidR="004B7E3E" w:rsidRPr="00085A01" w:rsidRDefault="00C7102F" w:rsidP="00085A01">
      <w:pPr>
        <w:pStyle w:val="ListParagraph"/>
        <w:numPr>
          <w:ilvl w:val="0"/>
          <w:numId w:val="60"/>
        </w:numPr>
        <w:spacing w:before="120" w:after="120" w:line="360" w:lineRule="auto"/>
        <w:contextualSpacing w:val="0"/>
        <w:rPr>
          <w:rFonts w:cs="Arial"/>
          <w:szCs w:val="22"/>
        </w:rPr>
      </w:pPr>
      <w:r w:rsidRPr="00085A01">
        <w:rPr>
          <w:rFonts w:cs="Arial"/>
          <w:szCs w:val="22"/>
        </w:rPr>
        <w:lastRenderedPageBreak/>
        <w:t xml:space="preserve">Sleeping children are regularly checked </w:t>
      </w:r>
      <w:r w:rsidR="003937F9" w:rsidRPr="00085A01">
        <w:rPr>
          <w:rFonts w:cs="Arial"/>
          <w:szCs w:val="22"/>
        </w:rPr>
        <w:t xml:space="preserve">at least every ten minutes </w:t>
      </w:r>
      <w:r w:rsidRPr="00085A01">
        <w:rPr>
          <w:rFonts w:cs="Arial"/>
          <w:szCs w:val="22"/>
        </w:rPr>
        <w:t xml:space="preserve">and are </w:t>
      </w:r>
      <w:r w:rsidR="00FF4D86" w:rsidRPr="00085A01">
        <w:rPr>
          <w:rFonts w:cs="Arial"/>
          <w:szCs w:val="22"/>
        </w:rPr>
        <w:t>within sight and/or hearing of staff</w:t>
      </w:r>
      <w:r w:rsidRPr="00085A01">
        <w:rPr>
          <w:rFonts w:cs="Arial"/>
          <w:szCs w:val="22"/>
        </w:rPr>
        <w:t xml:space="preserve"> </w:t>
      </w:r>
    </w:p>
    <w:p w14:paraId="7CC24D2D" w14:textId="77777777" w:rsidR="008162CD" w:rsidRDefault="008162CD" w:rsidP="00085A01">
      <w:pPr>
        <w:spacing w:before="120" w:after="120" w:line="360" w:lineRule="auto"/>
        <w:rPr>
          <w:rFonts w:ascii="Arial" w:hAnsi="Arial" w:cs="Arial"/>
          <w:b/>
          <w:sz w:val="22"/>
          <w:szCs w:val="22"/>
        </w:rPr>
      </w:pPr>
    </w:p>
    <w:p w14:paraId="1AC29B4B" w14:textId="2460726A" w:rsidR="009C7250" w:rsidRPr="009C7250" w:rsidRDefault="009C7250" w:rsidP="00085A01">
      <w:pPr>
        <w:pStyle w:val="BodyText"/>
        <w:spacing w:before="120" w:after="120" w:line="360" w:lineRule="auto"/>
        <w:ind w:left="2160" w:hanging="2160"/>
        <w:rPr>
          <w:rFonts w:cs="Arial"/>
          <w:bCs w:val="0"/>
          <w:sz w:val="22"/>
          <w:szCs w:val="22"/>
          <w:lang w:val="en-GB"/>
        </w:rPr>
      </w:pPr>
      <w:r w:rsidRPr="009C7250">
        <w:rPr>
          <w:rFonts w:cs="Arial"/>
          <w:bCs w:val="0"/>
          <w:sz w:val="22"/>
          <w:szCs w:val="22"/>
          <w:lang w:val="en-GB"/>
        </w:rPr>
        <w:t>Further guidance</w:t>
      </w:r>
    </w:p>
    <w:p w14:paraId="579B0C83" w14:textId="3BF51665" w:rsidR="009C7250" w:rsidRPr="00B7415A" w:rsidRDefault="00C95F1B" w:rsidP="00757BA9">
      <w:pPr>
        <w:spacing w:before="120" w:after="120" w:line="360" w:lineRule="auto"/>
        <w:rPr>
          <w:rFonts w:ascii="Arial" w:hAnsi="Arial" w:cs="Arial"/>
          <w:sz w:val="22"/>
          <w:szCs w:val="22"/>
        </w:rPr>
      </w:pPr>
      <w:hyperlink r:id="rId12" w:history="1">
        <w:r w:rsidRPr="00B7415A">
          <w:rPr>
            <w:rStyle w:val="Hyperlink"/>
            <w:rFonts w:ascii="Arial" w:hAnsi="Arial" w:cs="Arial"/>
            <w:color w:val="auto"/>
            <w:sz w:val="22"/>
            <w:szCs w:val="22"/>
          </w:rPr>
          <w:t>Safer Sleep for Babies</w:t>
        </w:r>
      </w:hyperlink>
      <w:r w:rsidRPr="00B7415A">
        <w:rPr>
          <w:rFonts w:ascii="Arial" w:hAnsi="Arial" w:cs="Arial"/>
          <w:sz w:val="22"/>
          <w:szCs w:val="22"/>
        </w:rPr>
        <w:t xml:space="preserve"> (Lullaby Trust)</w:t>
      </w:r>
      <w:r w:rsidR="009C7250" w:rsidRPr="00B7415A">
        <w:rPr>
          <w:rFonts w:ascii="Arial" w:hAnsi="Arial" w:cs="Arial"/>
          <w:sz w:val="22"/>
          <w:szCs w:val="22"/>
        </w:rPr>
        <w:t xml:space="preserve"> </w:t>
      </w:r>
      <w:hyperlink r:id="rId13" w:history="1">
        <w:r w:rsidR="00626E1F" w:rsidRPr="00B7415A">
          <w:rPr>
            <w:rStyle w:val="Hyperlink"/>
            <w:rFonts w:ascii="Arial" w:hAnsi="Arial" w:cs="Arial"/>
            <w:color w:val="auto"/>
            <w:sz w:val="22"/>
            <w:szCs w:val="22"/>
          </w:rPr>
          <w:t>www.lullabytrust.org.uk/safer-sleep-advice</w:t>
        </w:r>
      </w:hyperlink>
    </w:p>
    <w:p w14:paraId="1BC4B0B3" w14:textId="77777777" w:rsidR="00626E1F" w:rsidRDefault="00626E1F" w:rsidP="00757BA9">
      <w:pPr>
        <w:spacing w:before="120" w:after="120" w:line="360" w:lineRule="auto"/>
        <w:rPr>
          <w:rFonts w:ascii="Arial" w:hAnsi="Arial" w:cs="Arial"/>
          <w:sz w:val="22"/>
          <w:szCs w:val="22"/>
        </w:rPr>
      </w:pPr>
    </w:p>
    <w:p w14:paraId="43597D03" w14:textId="244934DE" w:rsidR="00B7415A" w:rsidRPr="00B7415A" w:rsidRDefault="00B7415A" w:rsidP="00757BA9">
      <w:pPr>
        <w:spacing w:before="120" w:after="120" w:line="360" w:lineRule="auto"/>
        <w:rPr>
          <w:rFonts w:ascii="Arial" w:hAnsi="Arial" w:cs="Arial"/>
          <w:sz w:val="22"/>
          <w:szCs w:val="22"/>
        </w:rPr>
      </w:pPr>
      <w:r>
        <w:rPr>
          <w:rFonts w:ascii="Arial" w:hAnsi="Arial" w:cs="Arial"/>
          <w:sz w:val="22"/>
          <w:szCs w:val="22"/>
        </w:rPr>
        <w:t>Reviewed: 11.03.2026 (Committee Chair)</w:t>
      </w:r>
    </w:p>
    <w:p w14:paraId="06D3ADF3" w14:textId="1C8A1FDB" w:rsidR="00626E1F" w:rsidRPr="00B7415A" w:rsidRDefault="00626E1F" w:rsidP="00757BA9">
      <w:pPr>
        <w:spacing w:before="120" w:after="120" w:line="360" w:lineRule="auto"/>
        <w:rPr>
          <w:rFonts w:ascii="Arial" w:hAnsi="Arial" w:cs="Arial"/>
          <w:sz w:val="22"/>
          <w:szCs w:val="22"/>
        </w:rPr>
      </w:pPr>
      <w:r w:rsidRPr="00B7415A">
        <w:rPr>
          <w:rFonts w:ascii="Arial" w:hAnsi="Arial" w:cs="Arial"/>
          <w:sz w:val="22"/>
          <w:szCs w:val="22"/>
        </w:rPr>
        <w:t>Implemented: 11</w:t>
      </w:r>
      <w:r w:rsidR="00B7415A">
        <w:rPr>
          <w:rFonts w:ascii="Arial" w:hAnsi="Arial" w:cs="Arial"/>
          <w:sz w:val="22"/>
          <w:szCs w:val="22"/>
        </w:rPr>
        <w:t>.09.</w:t>
      </w:r>
      <w:r w:rsidRPr="00B7415A">
        <w:rPr>
          <w:rFonts w:ascii="Arial" w:hAnsi="Arial" w:cs="Arial"/>
          <w:sz w:val="22"/>
          <w:szCs w:val="22"/>
        </w:rPr>
        <w:t>2025 (Deputy Manager)</w:t>
      </w:r>
    </w:p>
    <w:p w14:paraId="00A514F2" w14:textId="77777777" w:rsidR="001F1211" w:rsidRPr="001F1211" w:rsidRDefault="001F1211" w:rsidP="001F1211">
      <w:pPr>
        <w:rPr>
          <w:rFonts w:cs="Arial"/>
          <w:sz w:val="22"/>
          <w:szCs w:val="22"/>
        </w:rPr>
      </w:pPr>
    </w:p>
    <w:p w14:paraId="0BA2F784" w14:textId="77777777" w:rsidR="001F1211" w:rsidRPr="001F1211" w:rsidRDefault="001F1211" w:rsidP="001F1211">
      <w:pPr>
        <w:rPr>
          <w:rFonts w:cs="Arial"/>
          <w:sz w:val="22"/>
          <w:szCs w:val="22"/>
        </w:rPr>
      </w:pPr>
    </w:p>
    <w:p w14:paraId="06411734" w14:textId="77777777" w:rsidR="001F1211" w:rsidRPr="001F1211" w:rsidRDefault="001F1211" w:rsidP="001F1211">
      <w:pPr>
        <w:rPr>
          <w:rFonts w:cs="Arial"/>
          <w:sz w:val="22"/>
          <w:szCs w:val="22"/>
        </w:rPr>
      </w:pPr>
    </w:p>
    <w:p w14:paraId="1C6DBBCA" w14:textId="77777777" w:rsidR="001F1211" w:rsidRPr="001F1211" w:rsidRDefault="001F1211" w:rsidP="001F1211">
      <w:pPr>
        <w:rPr>
          <w:rFonts w:cs="Arial"/>
          <w:sz w:val="22"/>
          <w:szCs w:val="22"/>
        </w:rPr>
      </w:pPr>
    </w:p>
    <w:p w14:paraId="358E6C0F" w14:textId="77777777" w:rsidR="001F1211" w:rsidRPr="001F1211" w:rsidRDefault="001F1211" w:rsidP="001F1211">
      <w:pPr>
        <w:rPr>
          <w:rFonts w:cs="Arial"/>
          <w:sz w:val="22"/>
          <w:szCs w:val="22"/>
        </w:rPr>
      </w:pPr>
    </w:p>
    <w:p w14:paraId="73435047" w14:textId="77777777" w:rsidR="001F1211" w:rsidRPr="001F1211" w:rsidRDefault="001F1211" w:rsidP="001F1211">
      <w:pPr>
        <w:rPr>
          <w:rFonts w:cs="Arial"/>
          <w:sz w:val="22"/>
          <w:szCs w:val="22"/>
        </w:rPr>
      </w:pPr>
    </w:p>
    <w:p w14:paraId="54726B93" w14:textId="77777777" w:rsidR="001F1211" w:rsidRPr="001F1211" w:rsidRDefault="001F1211" w:rsidP="001F1211">
      <w:pPr>
        <w:rPr>
          <w:rFonts w:cs="Arial"/>
          <w:sz w:val="22"/>
          <w:szCs w:val="22"/>
        </w:rPr>
      </w:pPr>
    </w:p>
    <w:p w14:paraId="4360F524" w14:textId="77777777" w:rsidR="001F1211" w:rsidRPr="001F1211" w:rsidRDefault="001F1211" w:rsidP="001F1211">
      <w:pPr>
        <w:rPr>
          <w:rFonts w:cs="Arial"/>
          <w:sz w:val="22"/>
          <w:szCs w:val="22"/>
        </w:rPr>
      </w:pPr>
    </w:p>
    <w:p w14:paraId="6A6B0A0B" w14:textId="77777777" w:rsidR="001F1211" w:rsidRPr="001F1211" w:rsidRDefault="001F1211" w:rsidP="001F1211">
      <w:pPr>
        <w:rPr>
          <w:rFonts w:cs="Arial"/>
          <w:sz w:val="22"/>
          <w:szCs w:val="22"/>
        </w:rPr>
      </w:pPr>
    </w:p>
    <w:p w14:paraId="25F923E4" w14:textId="77777777" w:rsidR="001F1211" w:rsidRPr="001F1211" w:rsidRDefault="001F1211" w:rsidP="001F1211">
      <w:pPr>
        <w:rPr>
          <w:rFonts w:cs="Arial"/>
          <w:sz w:val="22"/>
          <w:szCs w:val="22"/>
        </w:rPr>
      </w:pPr>
    </w:p>
    <w:p w14:paraId="50A2B3AC" w14:textId="77777777" w:rsidR="001F1211" w:rsidRPr="001F1211" w:rsidRDefault="001F1211" w:rsidP="001F1211">
      <w:pPr>
        <w:rPr>
          <w:rFonts w:cs="Arial"/>
          <w:sz w:val="22"/>
          <w:szCs w:val="22"/>
        </w:rPr>
      </w:pPr>
    </w:p>
    <w:p w14:paraId="32A3C056" w14:textId="77777777" w:rsidR="001F1211" w:rsidRPr="001F1211" w:rsidRDefault="001F1211" w:rsidP="001F1211">
      <w:pPr>
        <w:rPr>
          <w:rFonts w:cs="Arial"/>
          <w:sz w:val="22"/>
          <w:szCs w:val="22"/>
        </w:rPr>
      </w:pPr>
    </w:p>
    <w:p w14:paraId="2CFD1DF9" w14:textId="77777777" w:rsidR="001F1211" w:rsidRPr="001F1211" w:rsidRDefault="001F1211" w:rsidP="001F1211">
      <w:pPr>
        <w:rPr>
          <w:rFonts w:cs="Arial"/>
          <w:sz w:val="22"/>
          <w:szCs w:val="22"/>
        </w:rPr>
      </w:pPr>
    </w:p>
    <w:p w14:paraId="4302B8A9" w14:textId="77777777" w:rsidR="001F1211" w:rsidRPr="001F1211" w:rsidRDefault="001F1211" w:rsidP="001F1211">
      <w:pPr>
        <w:rPr>
          <w:rFonts w:cs="Arial"/>
          <w:sz w:val="22"/>
          <w:szCs w:val="22"/>
        </w:rPr>
      </w:pPr>
    </w:p>
    <w:p w14:paraId="097FE1C4" w14:textId="77777777" w:rsidR="001F1211" w:rsidRPr="001F1211" w:rsidRDefault="001F1211" w:rsidP="001F1211">
      <w:pPr>
        <w:rPr>
          <w:rFonts w:cs="Arial"/>
          <w:sz w:val="22"/>
          <w:szCs w:val="22"/>
        </w:rPr>
      </w:pPr>
    </w:p>
    <w:p w14:paraId="75FC13BE" w14:textId="77777777" w:rsidR="001F1211" w:rsidRPr="001F1211" w:rsidRDefault="001F1211" w:rsidP="001F1211">
      <w:pPr>
        <w:rPr>
          <w:rFonts w:cs="Arial"/>
          <w:sz w:val="22"/>
          <w:szCs w:val="22"/>
        </w:rPr>
      </w:pPr>
    </w:p>
    <w:p w14:paraId="08794091" w14:textId="77777777" w:rsidR="001F1211" w:rsidRPr="001F1211" w:rsidRDefault="001F1211" w:rsidP="001F1211">
      <w:pPr>
        <w:rPr>
          <w:rFonts w:cs="Arial"/>
          <w:sz w:val="22"/>
          <w:szCs w:val="22"/>
        </w:rPr>
      </w:pPr>
    </w:p>
    <w:p w14:paraId="7DA6C7FC" w14:textId="77777777" w:rsidR="001F1211" w:rsidRPr="001F1211" w:rsidRDefault="001F1211" w:rsidP="001F1211">
      <w:pPr>
        <w:rPr>
          <w:rFonts w:cs="Arial"/>
          <w:sz w:val="22"/>
          <w:szCs w:val="22"/>
        </w:rPr>
      </w:pPr>
    </w:p>
    <w:p w14:paraId="46025DBD" w14:textId="77777777" w:rsidR="001F1211" w:rsidRPr="001F1211" w:rsidRDefault="001F1211" w:rsidP="001F1211">
      <w:pPr>
        <w:rPr>
          <w:rFonts w:cs="Arial"/>
          <w:sz w:val="22"/>
          <w:szCs w:val="22"/>
        </w:rPr>
      </w:pPr>
    </w:p>
    <w:p w14:paraId="2DDC46CA" w14:textId="77777777" w:rsidR="001F1211" w:rsidRPr="001F1211" w:rsidRDefault="001F1211" w:rsidP="001F1211">
      <w:pPr>
        <w:rPr>
          <w:rFonts w:cs="Arial"/>
          <w:sz w:val="22"/>
          <w:szCs w:val="22"/>
        </w:rPr>
      </w:pPr>
    </w:p>
    <w:p w14:paraId="3B599C9F" w14:textId="77777777" w:rsidR="001F1211" w:rsidRPr="001F1211" w:rsidRDefault="001F1211" w:rsidP="001F1211">
      <w:pPr>
        <w:rPr>
          <w:rFonts w:cs="Arial"/>
          <w:sz w:val="22"/>
          <w:szCs w:val="22"/>
        </w:rPr>
      </w:pPr>
    </w:p>
    <w:p w14:paraId="0EB7BA1A" w14:textId="77777777" w:rsidR="001F1211" w:rsidRPr="001F1211" w:rsidRDefault="001F1211" w:rsidP="001F1211">
      <w:pPr>
        <w:rPr>
          <w:rFonts w:cs="Arial"/>
          <w:sz w:val="22"/>
          <w:szCs w:val="22"/>
        </w:rPr>
      </w:pPr>
    </w:p>
    <w:p w14:paraId="62964C29" w14:textId="77777777" w:rsidR="001F1211" w:rsidRPr="001F1211" w:rsidRDefault="001F1211" w:rsidP="001F1211">
      <w:pPr>
        <w:rPr>
          <w:rFonts w:cs="Arial"/>
          <w:sz w:val="22"/>
          <w:szCs w:val="22"/>
        </w:rPr>
      </w:pPr>
    </w:p>
    <w:p w14:paraId="552BAC9B" w14:textId="77777777" w:rsidR="001F1211" w:rsidRPr="001F1211" w:rsidRDefault="001F1211" w:rsidP="001F1211">
      <w:pPr>
        <w:rPr>
          <w:rFonts w:cs="Arial"/>
          <w:sz w:val="22"/>
          <w:szCs w:val="22"/>
        </w:rPr>
      </w:pPr>
    </w:p>
    <w:p w14:paraId="448B468B" w14:textId="77777777" w:rsidR="001F1211" w:rsidRPr="001F1211" w:rsidRDefault="001F1211" w:rsidP="001F1211">
      <w:pPr>
        <w:rPr>
          <w:rFonts w:cs="Arial"/>
          <w:sz w:val="22"/>
          <w:szCs w:val="22"/>
        </w:rPr>
      </w:pPr>
    </w:p>
    <w:p w14:paraId="559C109E" w14:textId="77777777" w:rsidR="001F1211" w:rsidRPr="001F1211" w:rsidRDefault="001F1211" w:rsidP="001F1211">
      <w:pPr>
        <w:rPr>
          <w:rFonts w:cs="Arial"/>
          <w:sz w:val="22"/>
          <w:szCs w:val="22"/>
        </w:rPr>
      </w:pPr>
    </w:p>
    <w:p w14:paraId="455872D4" w14:textId="77777777" w:rsidR="001F1211" w:rsidRPr="001F1211" w:rsidRDefault="001F1211" w:rsidP="001F1211">
      <w:pPr>
        <w:rPr>
          <w:rFonts w:cs="Arial"/>
          <w:sz w:val="22"/>
          <w:szCs w:val="22"/>
        </w:rPr>
      </w:pPr>
    </w:p>
    <w:p w14:paraId="66D446D5" w14:textId="77777777" w:rsidR="001F1211" w:rsidRPr="001F1211" w:rsidRDefault="001F1211" w:rsidP="001F1211">
      <w:pPr>
        <w:rPr>
          <w:rFonts w:cs="Arial"/>
          <w:sz w:val="22"/>
          <w:szCs w:val="22"/>
        </w:rPr>
      </w:pPr>
    </w:p>
    <w:p w14:paraId="4FDE26C5" w14:textId="77777777" w:rsidR="001F1211" w:rsidRPr="001F1211" w:rsidRDefault="001F1211" w:rsidP="001F1211">
      <w:pPr>
        <w:rPr>
          <w:rFonts w:cs="Arial"/>
          <w:sz w:val="22"/>
          <w:szCs w:val="22"/>
        </w:rPr>
      </w:pPr>
    </w:p>
    <w:p w14:paraId="580B9E4F" w14:textId="77777777" w:rsidR="001F1211" w:rsidRPr="001F1211" w:rsidRDefault="001F1211" w:rsidP="001F1211">
      <w:pPr>
        <w:rPr>
          <w:rFonts w:cs="Arial"/>
          <w:sz w:val="22"/>
          <w:szCs w:val="22"/>
        </w:rPr>
      </w:pPr>
    </w:p>
    <w:p w14:paraId="379C142A" w14:textId="77777777" w:rsidR="001F1211" w:rsidRPr="001F1211" w:rsidRDefault="001F1211" w:rsidP="001F1211">
      <w:pPr>
        <w:rPr>
          <w:rFonts w:cs="Arial"/>
          <w:sz w:val="22"/>
          <w:szCs w:val="22"/>
        </w:rPr>
      </w:pPr>
    </w:p>
    <w:p w14:paraId="155D5D97" w14:textId="77777777" w:rsidR="001F1211" w:rsidRPr="001F1211" w:rsidRDefault="001F1211" w:rsidP="001F1211">
      <w:pPr>
        <w:rPr>
          <w:rFonts w:cs="Arial"/>
          <w:sz w:val="22"/>
          <w:szCs w:val="22"/>
        </w:rPr>
      </w:pPr>
    </w:p>
    <w:p w14:paraId="4CD11261" w14:textId="77777777" w:rsidR="001F1211" w:rsidRPr="001F1211" w:rsidRDefault="001F1211" w:rsidP="001F1211">
      <w:pPr>
        <w:rPr>
          <w:rFonts w:cs="Arial"/>
          <w:sz w:val="22"/>
          <w:szCs w:val="22"/>
        </w:rPr>
      </w:pPr>
    </w:p>
    <w:p w14:paraId="1B5FBE60" w14:textId="77777777" w:rsidR="001F1211" w:rsidRPr="001F1211" w:rsidRDefault="001F1211" w:rsidP="001F1211">
      <w:pPr>
        <w:rPr>
          <w:rFonts w:cs="Arial"/>
          <w:sz w:val="22"/>
          <w:szCs w:val="22"/>
        </w:rPr>
      </w:pPr>
    </w:p>
    <w:p w14:paraId="686DFCF4" w14:textId="77777777" w:rsidR="001F1211" w:rsidRPr="001F1211" w:rsidRDefault="001F1211" w:rsidP="001F1211">
      <w:pPr>
        <w:rPr>
          <w:rFonts w:cs="Arial"/>
          <w:sz w:val="22"/>
          <w:szCs w:val="22"/>
        </w:rPr>
      </w:pPr>
    </w:p>
    <w:p w14:paraId="07FED54E" w14:textId="77777777" w:rsidR="001F1211" w:rsidRPr="001F1211" w:rsidRDefault="001F1211" w:rsidP="001F1211">
      <w:pPr>
        <w:rPr>
          <w:rFonts w:cs="Arial"/>
          <w:sz w:val="22"/>
          <w:szCs w:val="22"/>
        </w:rPr>
      </w:pPr>
    </w:p>
    <w:p w14:paraId="69C21232" w14:textId="77777777" w:rsidR="001F1211" w:rsidRDefault="001F1211" w:rsidP="001F1211">
      <w:pPr>
        <w:rPr>
          <w:rFonts w:ascii="Arial" w:hAnsi="Arial" w:cs="Arial"/>
          <w:sz w:val="22"/>
          <w:szCs w:val="22"/>
        </w:rPr>
      </w:pPr>
    </w:p>
    <w:p w14:paraId="365BC454" w14:textId="6C7465C6" w:rsidR="001F1211" w:rsidRDefault="001F1211" w:rsidP="001F1211">
      <w:pPr>
        <w:tabs>
          <w:tab w:val="left" w:pos="3080"/>
        </w:tabs>
        <w:rPr>
          <w:rFonts w:ascii="Arial" w:hAnsi="Arial" w:cs="Arial"/>
          <w:sz w:val="22"/>
          <w:szCs w:val="22"/>
        </w:rPr>
      </w:pPr>
      <w:r>
        <w:rPr>
          <w:rFonts w:ascii="Arial" w:hAnsi="Arial" w:cs="Arial"/>
          <w:sz w:val="22"/>
          <w:szCs w:val="22"/>
        </w:rPr>
        <w:tab/>
      </w:r>
    </w:p>
    <w:p w14:paraId="616EA31C" w14:textId="77777777" w:rsidR="001F1211" w:rsidRPr="001F1211" w:rsidRDefault="001F1211" w:rsidP="001F1211">
      <w:pPr>
        <w:rPr>
          <w:rFonts w:cs="Arial"/>
          <w:sz w:val="22"/>
          <w:szCs w:val="22"/>
        </w:rPr>
      </w:pPr>
    </w:p>
    <w:sectPr w:rsidR="001F1211" w:rsidRPr="001F1211" w:rsidSect="00261E87">
      <w:headerReference w:type="default" r:id="rId14"/>
      <w:footerReference w:type="default" r:id="rId1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C04AE" w14:textId="77777777" w:rsidR="00800A20" w:rsidRDefault="00800A20" w:rsidP="003C7A9F">
      <w:r>
        <w:separator/>
      </w:r>
    </w:p>
  </w:endnote>
  <w:endnote w:type="continuationSeparator" w:id="0">
    <w:p w14:paraId="0BB8D2C9" w14:textId="77777777" w:rsidR="00800A20" w:rsidRDefault="00800A20"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AE466" w14:textId="01F96715" w:rsidR="0092266C" w:rsidRPr="001F1211" w:rsidRDefault="25E331B5" w:rsidP="001F1211">
    <w:pPr>
      <w:pStyle w:val="Footer"/>
    </w:pPr>
    <w:r w:rsidRPr="25E331B5">
      <w:rPr>
        <w:rFonts w:ascii="Arial" w:hAnsi="Arial" w:cs="Arial"/>
        <w:i/>
        <w:iCs/>
        <w:sz w:val="20"/>
        <w:lang w:val="en-GB"/>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62E4D" w14:textId="77777777" w:rsidR="00800A20" w:rsidRDefault="00800A20" w:rsidP="003C7A9F">
      <w:r>
        <w:separator/>
      </w:r>
    </w:p>
  </w:footnote>
  <w:footnote w:type="continuationSeparator" w:id="0">
    <w:p w14:paraId="437DA025" w14:textId="77777777" w:rsidR="00800A20" w:rsidRDefault="00800A20" w:rsidP="003C7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5E331B5" w14:paraId="36DD9023" w14:textId="77777777" w:rsidTr="25E331B5">
      <w:trPr>
        <w:trHeight w:val="300"/>
      </w:trPr>
      <w:tc>
        <w:tcPr>
          <w:tcW w:w="3485" w:type="dxa"/>
        </w:tcPr>
        <w:p w14:paraId="12F148B3" w14:textId="3AF9F03E" w:rsidR="25E331B5" w:rsidRDefault="25E331B5" w:rsidP="25E331B5">
          <w:pPr>
            <w:pStyle w:val="Header"/>
            <w:ind w:left="-115"/>
          </w:pPr>
        </w:p>
      </w:tc>
      <w:tc>
        <w:tcPr>
          <w:tcW w:w="3485" w:type="dxa"/>
        </w:tcPr>
        <w:p w14:paraId="149D01CE" w14:textId="314A6DDA" w:rsidR="25E331B5" w:rsidRDefault="25E331B5" w:rsidP="25E331B5">
          <w:pPr>
            <w:pStyle w:val="Header"/>
            <w:jc w:val="center"/>
          </w:pPr>
        </w:p>
      </w:tc>
      <w:tc>
        <w:tcPr>
          <w:tcW w:w="3485" w:type="dxa"/>
        </w:tcPr>
        <w:p w14:paraId="6F1E635D" w14:textId="54310996" w:rsidR="25E331B5" w:rsidRDefault="25E331B5" w:rsidP="25E331B5">
          <w:pPr>
            <w:pStyle w:val="Header"/>
            <w:ind w:right="-115"/>
            <w:jc w:val="right"/>
          </w:pPr>
        </w:p>
      </w:tc>
    </w:tr>
  </w:tbl>
  <w:p w14:paraId="7D3E052F" w14:textId="2D265DDD" w:rsidR="25E331B5" w:rsidRDefault="25E331B5" w:rsidP="25E331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AD51742"/>
    <w:multiLevelType w:val="hybridMultilevel"/>
    <w:tmpl w:val="DEC6E7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8"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9"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90"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19778209">
    <w:abstractNumId w:val="60"/>
  </w:num>
  <w:num w:numId="2" w16cid:durableId="1037850420">
    <w:abstractNumId w:val="59"/>
  </w:num>
  <w:num w:numId="3" w16cid:durableId="1224564581">
    <w:abstractNumId w:val="71"/>
  </w:num>
  <w:num w:numId="4" w16cid:durableId="562182338">
    <w:abstractNumId w:val="41"/>
  </w:num>
  <w:num w:numId="5" w16cid:durableId="1595358413">
    <w:abstractNumId w:val="34"/>
  </w:num>
  <w:num w:numId="6" w16cid:durableId="1946230877">
    <w:abstractNumId w:val="6"/>
  </w:num>
  <w:num w:numId="7" w16cid:durableId="1913201643">
    <w:abstractNumId w:val="50"/>
  </w:num>
  <w:num w:numId="8" w16cid:durableId="1299534374">
    <w:abstractNumId w:val="87"/>
  </w:num>
  <w:num w:numId="9" w16cid:durableId="1592153576">
    <w:abstractNumId w:val="89"/>
  </w:num>
  <w:num w:numId="10" w16cid:durableId="1435441306">
    <w:abstractNumId w:val="38"/>
  </w:num>
  <w:num w:numId="11" w16cid:durableId="986787271">
    <w:abstractNumId w:val="18"/>
  </w:num>
  <w:num w:numId="12" w16cid:durableId="445153127">
    <w:abstractNumId w:val="53"/>
  </w:num>
  <w:num w:numId="13" w16cid:durableId="792094052">
    <w:abstractNumId w:val="27"/>
  </w:num>
  <w:num w:numId="14" w16cid:durableId="1500122767">
    <w:abstractNumId w:val="10"/>
  </w:num>
  <w:num w:numId="15" w16cid:durableId="196551243">
    <w:abstractNumId w:val="16"/>
  </w:num>
  <w:num w:numId="16" w16cid:durableId="862746907">
    <w:abstractNumId w:val="20"/>
  </w:num>
  <w:num w:numId="17" w16cid:durableId="400762577">
    <w:abstractNumId w:val="48"/>
  </w:num>
  <w:num w:numId="18" w16cid:durableId="526135593">
    <w:abstractNumId w:val="46"/>
  </w:num>
  <w:num w:numId="19" w16cid:durableId="2014380569">
    <w:abstractNumId w:val="3"/>
  </w:num>
  <w:num w:numId="20" w16cid:durableId="430971003">
    <w:abstractNumId w:val="43"/>
  </w:num>
  <w:num w:numId="21" w16cid:durableId="273249277">
    <w:abstractNumId w:val="86"/>
  </w:num>
  <w:num w:numId="22" w16cid:durableId="560212769">
    <w:abstractNumId w:val="13"/>
  </w:num>
  <w:num w:numId="23" w16cid:durableId="1984457490">
    <w:abstractNumId w:val="80"/>
  </w:num>
  <w:num w:numId="24" w16cid:durableId="1692803329">
    <w:abstractNumId w:val="17"/>
  </w:num>
  <w:num w:numId="25" w16cid:durableId="1696030593">
    <w:abstractNumId w:val="82"/>
  </w:num>
  <w:num w:numId="26" w16cid:durableId="731001696">
    <w:abstractNumId w:val="39"/>
  </w:num>
  <w:num w:numId="27" w16cid:durableId="604533809">
    <w:abstractNumId w:val="44"/>
  </w:num>
  <w:num w:numId="28" w16cid:durableId="23599732">
    <w:abstractNumId w:val="11"/>
  </w:num>
  <w:num w:numId="29" w16cid:durableId="1526405963">
    <w:abstractNumId w:val="2"/>
  </w:num>
  <w:num w:numId="30" w16cid:durableId="2134472757">
    <w:abstractNumId w:val="66"/>
  </w:num>
  <w:num w:numId="31" w16cid:durableId="1837569268">
    <w:abstractNumId w:val="51"/>
  </w:num>
  <w:num w:numId="32" w16cid:durableId="1760560866">
    <w:abstractNumId w:val="32"/>
  </w:num>
  <w:num w:numId="33" w16cid:durableId="1991789623">
    <w:abstractNumId w:val="8"/>
  </w:num>
  <w:num w:numId="34" w16cid:durableId="1097628825">
    <w:abstractNumId w:val="73"/>
  </w:num>
  <w:num w:numId="35" w16cid:durableId="1958680997">
    <w:abstractNumId w:val="29"/>
  </w:num>
  <w:num w:numId="36" w16cid:durableId="293099555">
    <w:abstractNumId w:val="35"/>
  </w:num>
  <w:num w:numId="37" w16cid:durableId="62798368">
    <w:abstractNumId w:val="63"/>
  </w:num>
  <w:num w:numId="38" w16cid:durableId="1731072798">
    <w:abstractNumId w:val="1"/>
  </w:num>
  <w:num w:numId="39" w16cid:durableId="404767568">
    <w:abstractNumId w:val="42"/>
  </w:num>
  <w:num w:numId="40" w16cid:durableId="804348891">
    <w:abstractNumId w:val="19"/>
  </w:num>
  <w:num w:numId="41" w16cid:durableId="417481425">
    <w:abstractNumId w:val="40"/>
  </w:num>
  <w:num w:numId="42" w16cid:durableId="1465925894">
    <w:abstractNumId w:val="47"/>
  </w:num>
  <w:num w:numId="43" w16cid:durableId="365831273">
    <w:abstractNumId w:val="68"/>
  </w:num>
  <w:num w:numId="44" w16cid:durableId="59986648">
    <w:abstractNumId w:val="79"/>
  </w:num>
  <w:num w:numId="45" w16cid:durableId="755597194">
    <w:abstractNumId w:val="9"/>
  </w:num>
  <w:num w:numId="46" w16cid:durableId="1183935134">
    <w:abstractNumId w:val="62"/>
  </w:num>
  <w:num w:numId="47" w16cid:durableId="831683283">
    <w:abstractNumId w:val="56"/>
  </w:num>
  <w:num w:numId="48" w16cid:durableId="1870529547">
    <w:abstractNumId w:val="5"/>
  </w:num>
  <w:num w:numId="49" w16cid:durableId="132601307">
    <w:abstractNumId w:val="75"/>
  </w:num>
  <w:num w:numId="50" w16cid:durableId="1117603854">
    <w:abstractNumId w:val="78"/>
  </w:num>
  <w:num w:numId="51" w16cid:durableId="631331604">
    <w:abstractNumId w:val="64"/>
  </w:num>
  <w:num w:numId="52" w16cid:durableId="871189960">
    <w:abstractNumId w:val="45"/>
  </w:num>
  <w:num w:numId="53" w16cid:durableId="1071463734">
    <w:abstractNumId w:val="69"/>
  </w:num>
  <w:num w:numId="54" w16cid:durableId="1987200175">
    <w:abstractNumId w:val="70"/>
  </w:num>
  <w:num w:numId="55" w16cid:durableId="546338197">
    <w:abstractNumId w:val="76"/>
  </w:num>
  <w:num w:numId="56" w16cid:durableId="917637303">
    <w:abstractNumId w:val="37"/>
  </w:num>
  <w:num w:numId="57" w16cid:durableId="853616456">
    <w:abstractNumId w:val="14"/>
  </w:num>
  <w:num w:numId="58" w16cid:durableId="1998414628">
    <w:abstractNumId w:val="57"/>
  </w:num>
  <w:num w:numId="59" w16cid:durableId="1522157844">
    <w:abstractNumId w:val="88"/>
  </w:num>
  <w:num w:numId="60" w16cid:durableId="1885942113">
    <w:abstractNumId w:val="22"/>
  </w:num>
  <w:num w:numId="61" w16cid:durableId="1645310151">
    <w:abstractNumId w:val="28"/>
  </w:num>
  <w:num w:numId="62" w16cid:durableId="1287613939">
    <w:abstractNumId w:val="49"/>
  </w:num>
  <w:num w:numId="63" w16cid:durableId="568418095">
    <w:abstractNumId w:val="15"/>
  </w:num>
  <w:num w:numId="64" w16cid:durableId="1617063012">
    <w:abstractNumId w:val="0"/>
  </w:num>
  <w:num w:numId="65" w16cid:durableId="1548448556">
    <w:abstractNumId w:val="74"/>
  </w:num>
  <w:num w:numId="66" w16cid:durableId="832798208">
    <w:abstractNumId w:val="7"/>
  </w:num>
  <w:num w:numId="67" w16cid:durableId="1647278348">
    <w:abstractNumId w:val="26"/>
  </w:num>
  <w:num w:numId="68" w16cid:durableId="1868636678">
    <w:abstractNumId w:val="72"/>
  </w:num>
  <w:num w:numId="69" w16cid:durableId="1674457530">
    <w:abstractNumId w:val="65"/>
  </w:num>
  <w:num w:numId="70" w16cid:durableId="1878198785">
    <w:abstractNumId w:val="55"/>
  </w:num>
  <w:num w:numId="71" w16cid:durableId="526647327">
    <w:abstractNumId w:val="54"/>
  </w:num>
  <w:num w:numId="72" w16cid:durableId="1479105675">
    <w:abstractNumId w:val="12"/>
  </w:num>
  <w:num w:numId="73" w16cid:durableId="1428650080">
    <w:abstractNumId w:val="84"/>
  </w:num>
  <w:num w:numId="74" w16cid:durableId="949244612">
    <w:abstractNumId w:val="36"/>
  </w:num>
  <w:num w:numId="75" w16cid:durableId="793787299">
    <w:abstractNumId w:val="4"/>
  </w:num>
  <w:num w:numId="76" w16cid:durableId="853766188">
    <w:abstractNumId w:val="21"/>
  </w:num>
  <w:num w:numId="77" w16cid:durableId="1223902526">
    <w:abstractNumId w:val="23"/>
  </w:num>
  <w:num w:numId="78" w16cid:durableId="1332566001">
    <w:abstractNumId w:val="67"/>
  </w:num>
  <w:num w:numId="79" w16cid:durableId="941184161">
    <w:abstractNumId w:val="81"/>
  </w:num>
  <w:num w:numId="80" w16cid:durableId="1212033841">
    <w:abstractNumId w:val="85"/>
  </w:num>
  <w:num w:numId="81" w16cid:durableId="1402555688">
    <w:abstractNumId w:val="52"/>
  </w:num>
  <w:num w:numId="82" w16cid:durableId="101846277">
    <w:abstractNumId w:val="30"/>
  </w:num>
  <w:num w:numId="83" w16cid:durableId="1323463631">
    <w:abstractNumId w:val="25"/>
  </w:num>
  <w:num w:numId="84" w16cid:durableId="1323673">
    <w:abstractNumId w:val="90"/>
  </w:num>
  <w:num w:numId="85" w16cid:durableId="194395227">
    <w:abstractNumId w:val="77"/>
  </w:num>
  <w:num w:numId="86" w16cid:durableId="1941713756">
    <w:abstractNumId w:val="24"/>
  </w:num>
  <w:num w:numId="87" w16cid:durableId="1540623197">
    <w:abstractNumId w:val="33"/>
  </w:num>
  <w:num w:numId="88" w16cid:durableId="1006589180">
    <w:abstractNumId w:val="58"/>
  </w:num>
  <w:num w:numId="89" w16cid:durableId="1187332023">
    <w:abstractNumId w:val="31"/>
  </w:num>
  <w:num w:numId="90" w16cid:durableId="2110543171">
    <w:abstractNumId w:val="61"/>
  </w:num>
  <w:num w:numId="91" w16cid:durableId="550726676">
    <w:abstractNumId w:val="83"/>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1C9"/>
    <w:rsid w:val="0001539A"/>
    <w:rsid w:val="00015865"/>
    <w:rsid w:val="00017ADA"/>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5622C"/>
    <w:rsid w:val="00160DD7"/>
    <w:rsid w:val="0016103A"/>
    <w:rsid w:val="00161D3D"/>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F1211"/>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053E"/>
    <w:rsid w:val="00254BEE"/>
    <w:rsid w:val="00255404"/>
    <w:rsid w:val="0025663C"/>
    <w:rsid w:val="0026056C"/>
    <w:rsid w:val="00261E87"/>
    <w:rsid w:val="00262B3F"/>
    <w:rsid w:val="002647CE"/>
    <w:rsid w:val="00265C04"/>
    <w:rsid w:val="00265E8B"/>
    <w:rsid w:val="00270FBD"/>
    <w:rsid w:val="0027754D"/>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3013"/>
    <w:rsid w:val="0042633C"/>
    <w:rsid w:val="00427ED9"/>
    <w:rsid w:val="004301C5"/>
    <w:rsid w:val="004307A5"/>
    <w:rsid w:val="0043213C"/>
    <w:rsid w:val="00433C40"/>
    <w:rsid w:val="004351C1"/>
    <w:rsid w:val="00436B1E"/>
    <w:rsid w:val="00441816"/>
    <w:rsid w:val="004423C4"/>
    <w:rsid w:val="00442CDA"/>
    <w:rsid w:val="00444E5E"/>
    <w:rsid w:val="004479FF"/>
    <w:rsid w:val="00452A07"/>
    <w:rsid w:val="00454A09"/>
    <w:rsid w:val="00460745"/>
    <w:rsid w:val="00460A69"/>
    <w:rsid w:val="00461479"/>
    <w:rsid w:val="00462AF6"/>
    <w:rsid w:val="004663DA"/>
    <w:rsid w:val="004673C3"/>
    <w:rsid w:val="00471CFB"/>
    <w:rsid w:val="0047229D"/>
    <w:rsid w:val="00473C14"/>
    <w:rsid w:val="00480C92"/>
    <w:rsid w:val="0048144A"/>
    <w:rsid w:val="004853F6"/>
    <w:rsid w:val="004868D8"/>
    <w:rsid w:val="004874E7"/>
    <w:rsid w:val="00497761"/>
    <w:rsid w:val="004A079D"/>
    <w:rsid w:val="004A1EE3"/>
    <w:rsid w:val="004A207D"/>
    <w:rsid w:val="004A5FC7"/>
    <w:rsid w:val="004B10EA"/>
    <w:rsid w:val="004B1F28"/>
    <w:rsid w:val="004B7E3E"/>
    <w:rsid w:val="004C7FEF"/>
    <w:rsid w:val="004D0F34"/>
    <w:rsid w:val="004D264C"/>
    <w:rsid w:val="004D4125"/>
    <w:rsid w:val="004D70CC"/>
    <w:rsid w:val="004E01D1"/>
    <w:rsid w:val="004E1A60"/>
    <w:rsid w:val="004E269A"/>
    <w:rsid w:val="004E295C"/>
    <w:rsid w:val="004E2963"/>
    <w:rsid w:val="004E2CB3"/>
    <w:rsid w:val="004E3C4D"/>
    <w:rsid w:val="004E40CA"/>
    <w:rsid w:val="004E60F4"/>
    <w:rsid w:val="004F1E2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21D"/>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0E54"/>
    <w:rsid w:val="006010AD"/>
    <w:rsid w:val="006013F1"/>
    <w:rsid w:val="0060212E"/>
    <w:rsid w:val="006036AD"/>
    <w:rsid w:val="00603948"/>
    <w:rsid w:val="00606325"/>
    <w:rsid w:val="00611285"/>
    <w:rsid w:val="00612F80"/>
    <w:rsid w:val="00617E8D"/>
    <w:rsid w:val="0062176A"/>
    <w:rsid w:val="00622DA9"/>
    <w:rsid w:val="00626B6E"/>
    <w:rsid w:val="00626E1F"/>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906A0"/>
    <w:rsid w:val="00691354"/>
    <w:rsid w:val="00691B4F"/>
    <w:rsid w:val="0069682B"/>
    <w:rsid w:val="006A0606"/>
    <w:rsid w:val="006A141D"/>
    <w:rsid w:val="006A3207"/>
    <w:rsid w:val="006A3347"/>
    <w:rsid w:val="006B0336"/>
    <w:rsid w:val="006B0463"/>
    <w:rsid w:val="006B095F"/>
    <w:rsid w:val="006B2AB0"/>
    <w:rsid w:val="006B5F09"/>
    <w:rsid w:val="006B6E7E"/>
    <w:rsid w:val="006C531B"/>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0C9D"/>
    <w:rsid w:val="007013B8"/>
    <w:rsid w:val="00702B1B"/>
    <w:rsid w:val="00706868"/>
    <w:rsid w:val="00711085"/>
    <w:rsid w:val="007112F8"/>
    <w:rsid w:val="00711528"/>
    <w:rsid w:val="007117A7"/>
    <w:rsid w:val="00714B5E"/>
    <w:rsid w:val="00721E05"/>
    <w:rsid w:val="00721E0F"/>
    <w:rsid w:val="007228AC"/>
    <w:rsid w:val="00723C4C"/>
    <w:rsid w:val="007257AE"/>
    <w:rsid w:val="0073153C"/>
    <w:rsid w:val="00732ADB"/>
    <w:rsid w:val="00732E7B"/>
    <w:rsid w:val="00735E57"/>
    <w:rsid w:val="00736EE3"/>
    <w:rsid w:val="0073719D"/>
    <w:rsid w:val="007407E3"/>
    <w:rsid w:val="00741399"/>
    <w:rsid w:val="00741EDF"/>
    <w:rsid w:val="00742783"/>
    <w:rsid w:val="00746FC0"/>
    <w:rsid w:val="00752144"/>
    <w:rsid w:val="00752C41"/>
    <w:rsid w:val="00753D7F"/>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F31FE"/>
    <w:rsid w:val="007F3C70"/>
    <w:rsid w:val="007F4FE5"/>
    <w:rsid w:val="007F6A37"/>
    <w:rsid w:val="007F7E2B"/>
    <w:rsid w:val="00800A20"/>
    <w:rsid w:val="00800E1B"/>
    <w:rsid w:val="00801447"/>
    <w:rsid w:val="00805697"/>
    <w:rsid w:val="008101CE"/>
    <w:rsid w:val="00810997"/>
    <w:rsid w:val="00812254"/>
    <w:rsid w:val="00814193"/>
    <w:rsid w:val="008162CD"/>
    <w:rsid w:val="00816401"/>
    <w:rsid w:val="00820768"/>
    <w:rsid w:val="00820B8F"/>
    <w:rsid w:val="008219CD"/>
    <w:rsid w:val="00823E5F"/>
    <w:rsid w:val="00823FF7"/>
    <w:rsid w:val="00827C2A"/>
    <w:rsid w:val="008319BD"/>
    <w:rsid w:val="00837F58"/>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8718D"/>
    <w:rsid w:val="00890280"/>
    <w:rsid w:val="00891C8A"/>
    <w:rsid w:val="00892A89"/>
    <w:rsid w:val="008944EB"/>
    <w:rsid w:val="00897A7C"/>
    <w:rsid w:val="008A7F5C"/>
    <w:rsid w:val="008B1C2D"/>
    <w:rsid w:val="008B4C53"/>
    <w:rsid w:val="008B540C"/>
    <w:rsid w:val="008C0D83"/>
    <w:rsid w:val="008C2F6B"/>
    <w:rsid w:val="008C5030"/>
    <w:rsid w:val="008D2E54"/>
    <w:rsid w:val="008D515F"/>
    <w:rsid w:val="008E6259"/>
    <w:rsid w:val="008E70A9"/>
    <w:rsid w:val="008E7BF4"/>
    <w:rsid w:val="008E7D88"/>
    <w:rsid w:val="008F50CE"/>
    <w:rsid w:val="008F6759"/>
    <w:rsid w:val="008F702A"/>
    <w:rsid w:val="009039EB"/>
    <w:rsid w:val="00905600"/>
    <w:rsid w:val="00912B08"/>
    <w:rsid w:val="0091582A"/>
    <w:rsid w:val="00916C06"/>
    <w:rsid w:val="00921029"/>
    <w:rsid w:val="0092266C"/>
    <w:rsid w:val="00922CBF"/>
    <w:rsid w:val="00925289"/>
    <w:rsid w:val="00925A07"/>
    <w:rsid w:val="00934679"/>
    <w:rsid w:val="009356AB"/>
    <w:rsid w:val="00946015"/>
    <w:rsid w:val="00946476"/>
    <w:rsid w:val="009516F4"/>
    <w:rsid w:val="009522D2"/>
    <w:rsid w:val="00952716"/>
    <w:rsid w:val="00955D5A"/>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55CA"/>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A7716"/>
    <w:rsid w:val="00AB18F5"/>
    <w:rsid w:val="00AB2F13"/>
    <w:rsid w:val="00AB4A78"/>
    <w:rsid w:val="00AB6551"/>
    <w:rsid w:val="00AB689B"/>
    <w:rsid w:val="00AC216E"/>
    <w:rsid w:val="00AC37CC"/>
    <w:rsid w:val="00AC5EE5"/>
    <w:rsid w:val="00AC70E5"/>
    <w:rsid w:val="00AD1481"/>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415A"/>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12B5E"/>
    <w:rsid w:val="00C13753"/>
    <w:rsid w:val="00C13836"/>
    <w:rsid w:val="00C13CAB"/>
    <w:rsid w:val="00C15DD1"/>
    <w:rsid w:val="00C17746"/>
    <w:rsid w:val="00C20541"/>
    <w:rsid w:val="00C20634"/>
    <w:rsid w:val="00C25141"/>
    <w:rsid w:val="00C2548F"/>
    <w:rsid w:val="00C25E0A"/>
    <w:rsid w:val="00C26A5E"/>
    <w:rsid w:val="00C27872"/>
    <w:rsid w:val="00C30170"/>
    <w:rsid w:val="00C30C18"/>
    <w:rsid w:val="00C372CF"/>
    <w:rsid w:val="00C40887"/>
    <w:rsid w:val="00C43871"/>
    <w:rsid w:val="00C438A5"/>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31AE"/>
    <w:rsid w:val="00C95F1B"/>
    <w:rsid w:val="00C96091"/>
    <w:rsid w:val="00CA17FE"/>
    <w:rsid w:val="00CA32DD"/>
    <w:rsid w:val="00CA55E9"/>
    <w:rsid w:val="00CA69DA"/>
    <w:rsid w:val="00CB5099"/>
    <w:rsid w:val="00CB5153"/>
    <w:rsid w:val="00CB5A54"/>
    <w:rsid w:val="00CB7675"/>
    <w:rsid w:val="00CC1E24"/>
    <w:rsid w:val="00CC3E0D"/>
    <w:rsid w:val="00CC6FF9"/>
    <w:rsid w:val="00CD0AC3"/>
    <w:rsid w:val="00CD0AE4"/>
    <w:rsid w:val="00CD4742"/>
    <w:rsid w:val="00CE0BE5"/>
    <w:rsid w:val="00CE2ED1"/>
    <w:rsid w:val="00CE3A1E"/>
    <w:rsid w:val="00CE664B"/>
    <w:rsid w:val="00CE6741"/>
    <w:rsid w:val="00CE7518"/>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140C"/>
    <w:rsid w:val="00D340AE"/>
    <w:rsid w:val="00D36D97"/>
    <w:rsid w:val="00D4265C"/>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22B6"/>
    <w:rsid w:val="00D93284"/>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5554"/>
    <w:rsid w:val="00E161C0"/>
    <w:rsid w:val="00E2098A"/>
    <w:rsid w:val="00E2194B"/>
    <w:rsid w:val="00E2508A"/>
    <w:rsid w:val="00E26F9F"/>
    <w:rsid w:val="00E274DB"/>
    <w:rsid w:val="00E33ACC"/>
    <w:rsid w:val="00E361F3"/>
    <w:rsid w:val="00E4036E"/>
    <w:rsid w:val="00E4529E"/>
    <w:rsid w:val="00E47A6D"/>
    <w:rsid w:val="00E51672"/>
    <w:rsid w:val="00E524F9"/>
    <w:rsid w:val="00E527AF"/>
    <w:rsid w:val="00E53BA9"/>
    <w:rsid w:val="00E55784"/>
    <w:rsid w:val="00E62A7B"/>
    <w:rsid w:val="00E71C4A"/>
    <w:rsid w:val="00E73E6B"/>
    <w:rsid w:val="00E74F5A"/>
    <w:rsid w:val="00E80737"/>
    <w:rsid w:val="00E811E5"/>
    <w:rsid w:val="00E82BA3"/>
    <w:rsid w:val="00E84CAF"/>
    <w:rsid w:val="00E85DE6"/>
    <w:rsid w:val="00E910C2"/>
    <w:rsid w:val="00EA0A1B"/>
    <w:rsid w:val="00EA1E8B"/>
    <w:rsid w:val="00EA28DD"/>
    <w:rsid w:val="00EA4E92"/>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477A1"/>
    <w:rsid w:val="00F50BE3"/>
    <w:rsid w:val="00F50D4C"/>
    <w:rsid w:val="00F53FD5"/>
    <w:rsid w:val="00F53FD6"/>
    <w:rsid w:val="00F54603"/>
    <w:rsid w:val="00F54898"/>
    <w:rsid w:val="00F553C4"/>
    <w:rsid w:val="00F57FFE"/>
    <w:rsid w:val="00F60DE4"/>
    <w:rsid w:val="00F63373"/>
    <w:rsid w:val="00F671C4"/>
    <w:rsid w:val="00F70832"/>
    <w:rsid w:val="00F71D05"/>
    <w:rsid w:val="00F7266A"/>
    <w:rsid w:val="00F74069"/>
    <w:rsid w:val="00F747CE"/>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1E5"/>
    <w:rsid w:val="00FE3E4D"/>
    <w:rsid w:val="00FE4397"/>
    <w:rsid w:val="00FE544F"/>
    <w:rsid w:val="00FF08C4"/>
    <w:rsid w:val="00FF3368"/>
    <w:rsid w:val="00FF4D86"/>
    <w:rsid w:val="00FF5D85"/>
    <w:rsid w:val="00FF6D31"/>
    <w:rsid w:val="0134E501"/>
    <w:rsid w:val="018504E5"/>
    <w:rsid w:val="01E80C81"/>
    <w:rsid w:val="02538672"/>
    <w:rsid w:val="03EE7272"/>
    <w:rsid w:val="04611858"/>
    <w:rsid w:val="049E574E"/>
    <w:rsid w:val="052C8F1F"/>
    <w:rsid w:val="05329F33"/>
    <w:rsid w:val="053B6294"/>
    <w:rsid w:val="0585A8E7"/>
    <w:rsid w:val="05881D00"/>
    <w:rsid w:val="06A6FFC9"/>
    <w:rsid w:val="06D071E1"/>
    <w:rsid w:val="07DBAD1F"/>
    <w:rsid w:val="094A49D9"/>
    <w:rsid w:val="09ACE76E"/>
    <w:rsid w:val="09BE0CEF"/>
    <w:rsid w:val="0AB83AE0"/>
    <w:rsid w:val="0B109FC9"/>
    <w:rsid w:val="0B23E9F9"/>
    <w:rsid w:val="0B525215"/>
    <w:rsid w:val="0BA1A254"/>
    <w:rsid w:val="0BA7B4CA"/>
    <w:rsid w:val="0DC96F12"/>
    <w:rsid w:val="0FCC1BF8"/>
    <w:rsid w:val="10DA3290"/>
    <w:rsid w:val="11198A78"/>
    <w:rsid w:val="11A5E6EB"/>
    <w:rsid w:val="1246D49D"/>
    <w:rsid w:val="13A671E1"/>
    <w:rsid w:val="141DB739"/>
    <w:rsid w:val="1450AE20"/>
    <w:rsid w:val="14F54771"/>
    <w:rsid w:val="152B9A9C"/>
    <w:rsid w:val="15497250"/>
    <w:rsid w:val="15845E74"/>
    <w:rsid w:val="15B8E8F4"/>
    <w:rsid w:val="18B9C0FB"/>
    <w:rsid w:val="18E6A5A0"/>
    <w:rsid w:val="19966A7A"/>
    <w:rsid w:val="199B4F13"/>
    <w:rsid w:val="19AEEEE2"/>
    <w:rsid w:val="1A123C80"/>
    <w:rsid w:val="1A65431B"/>
    <w:rsid w:val="1AB271C5"/>
    <w:rsid w:val="1B1423C8"/>
    <w:rsid w:val="1B517087"/>
    <w:rsid w:val="1CA2A94D"/>
    <w:rsid w:val="1E88E9BF"/>
    <w:rsid w:val="1F422CF5"/>
    <w:rsid w:val="1F4A55A1"/>
    <w:rsid w:val="202FBADB"/>
    <w:rsid w:val="205452AB"/>
    <w:rsid w:val="20BB1EB0"/>
    <w:rsid w:val="21D31D91"/>
    <w:rsid w:val="22159101"/>
    <w:rsid w:val="23AA48B5"/>
    <w:rsid w:val="255D77C8"/>
    <w:rsid w:val="25E331B5"/>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D32DCB0"/>
    <w:rsid w:val="2DCCD448"/>
    <w:rsid w:val="2F021CE0"/>
    <w:rsid w:val="2F0279B4"/>
    <w:rsid w:val="2F3176DB"/>
    <w:rsid w:val="2F5F0622"/>
    <w:rsid w:val="2F8199EF"/>
    <w:rsid w:val="2FD1D1E6"/>
    <w:rsid w:val="300F5B81"/>
    <w:rsid w:val="3061429E"/>
    <w:rsid w:val="30A53D17"/>
    <w:rsid w:val="30EFDC43"/>
    <w:rsid w:val="31309EA6"/>
    <w:rsid w:val="314B25AE"/>
    <w:rsid w:val="31780CC2"/>
    <w:rsid w:val="3189A989"/>
    <w:rsid w:val="32AB9A2A"/>
    <w:rsid w:val="32F9A76F"/>
    <w:rsid w:val="340ABFBD"/>
    <w:rsid w:val="3492261F"/>
    <w:rsid w:val="3608C292"/>
    <w:rsid w:val="365CE675"/>
    <w:rsid w:val="366F70D8"/>
    <w:rsid w:val="36872596"/>
    <w:rsid w:val="36EA3609"/>
    <w:rsid w:val="36EE34AF"/>
    <w:rsid w:val="38F184AE"/>
    <w:rsid w:val="393B9498"/>
    <w:rsid w:val="39AF0395"/>
    <w:rsid w:val="3A8D86B4"/>
    <w:rsid w:val="3B103DAF"/>
    <w:rsid w:val="3B47BBB3"/>
    <w:rsid w:val="3BCFC9AB"/>
    <w:rsid w:val="3C19C36D"/>
    <w:rsid w:val="3C4337C1"/>
    <w:rsid w:val="3C839E15"/>
    <w:rsid w:val="3CCE2860"/>
    <w:rsid w:val="3CD76919"/>
    <w:rsid w:val="3CE932E0"/>
    <w:rsid w:val="3F223A7A"/>
    <w:rsid w:val="3F5BC9DB"/>
    <w:rsid w:val="3FF91D3C"/>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6E9941"/>
    <w:rsid w:val="49BD99EB"/>
    <w:rsid w:val="49F84BAF"/>
    <w:rsid w:val="4A9CAD57"/>
    <w:rsid w:val="4AA3BFFD"/>
    <w:rsid w:val="4BFE34A5"/>
    <w:rsid w:val="4E899DA8"/>
    <w:rsid w:val="4E970867"/>
    <w:rsid w:val="4F116DF6"/>
    <w:rsid w:val="4F78B9D5"/>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8360116"/>
    <w:rsid w:val="5888581D"/>
    <w:rsid w:val="5AA44C2C"/>
    <w:rsid w:val="5B18C037"/>
    <w:rsid w:val="5C77D9EA"/>
    <w:rsid w:val="5D268D9A"/>
    <w:rsid w:val="5D509B3F"/>
    <w:rsid w:val="5DBAD03B"/>
    <w:rsid w:val="5E1530B6"/>
    <w:rsid w:val="5E688370"/>
    <w:rsid w:val="5E791DD7"/>
    <w:rsid w:val="602757C3"/>
    <w:rsid w:val="6174EE19"/>
    <w:rsid w:val="61FA5478"/>
    <w:rsid w:val="629441E1"/>
    <w:rsid w:val="6334D620"/>
    <w:rsid w:val="642D1BB5"/>
    <w:rsid w:val="655C89CF"/>
    <w:rsid w:val="661DC6FE"/>
    <w:rsid w:val="66539DFC"/>
    <w:rsid w:val="666ACFC3"/>
    <w:rsid w:val="67116C62"/>
    <w:rsid w:val="6719F723"/>
    <w:rsid w:val="671FE8A8"/>
    <w:rsid w:val="678FF92B"/>
    <w:rsid w:val="699651C4"/>
    <w:rsid w:val="6A5B6A62"/>
    <w:rsid w:val="6A6B4B7B"/>
    <w:rsid w:val="6A8E9798"/>
    <w:rsid w:val="6AA5983A"/>
    <w:rsid w:val="6BFD6633"/>
    <w:rsid w:val="6CAE7B3D"/>
    <w:rsid w:val="6CD342A8"/>
    <w:rsid w:val="6D09F6E6"/>
    <w:rsid w:val="6D27012E"/>
    <w:rsid w:val="6D55D29E"/>
    <w:rsid w:val="6DBA27CD"/>
    <w:rsid w:val="6FEB040C"/>
    <w:rsid w:val="7037D330"/>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A694EA"/>
    <w:rsid w:val="79172876"/>
    <w:rsid w:val="7B4CD6B3"/>
    <w:rsid w:val="7C676137"/>
    <w:rsid w:val="7CB8E2A0"/>
    <w:rsid w:val="7CE8F09F"/>
    <w:rsid w:val="7D029BAF"/>
    <w:rsid w:val="7D338BCA"/>
    <w:rsid w:val="7D38F829"/>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 w:type="character" w:styleId="FollowedHyperlink">
    <w:name w:val="FollowedHyperlink"/>
    <w:basedOn w:val="DefaultParagraphFont"/>
    <w:uiPriority w:val="99"/>
    <w:semiHidden/>
    <w:unhideWhenUsed/>
    <w:rsid w:val="006B0336"/>
    <w:rPr>
      <w:color w:val="954F72" w:themeColor="followedHyperlink"/>
      <w:u w:val="single"/>
    </w:rPr>
  </w:style>
  <w:style w:type="paragraph" w:styleId="Revision">
    <w:name w:val="Revision"/>
    <w:hidden/>
    <w:uiPriority w:val="99"/>
    <w:semiHidden/>
    <w:rsid w:val="00E15554"/>
    <w:rPr>
      <w:rFonts w:ascii="Times New Roman" w:eastAsia="Times New Roman" w:hAnsi="Times New Roman"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ullabytrust.org.uk/safer-sleep-advic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lullabytrust.org.uk/safer-sleep-advi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SharedWithUsers xmlns="4c3b80c5-640a-4874-b78c-e0b0a16b43ff">
      <UserInfo>
        <DisplayName>Nicola Gibson</DisplayName>
        <AccountId>52</AccountId>
        <AccountType/>
      </UserInfo>
      <UserInfo>
        <DisplayName>Melanie Pilcher</DisplayName>
        <AccountId>75</AccountId>
        <AccountType/>
      </UserInfo>
    </SharedWithUsers>
  </documentManagement>
</p:properties>
</file>

<file path=customXml/itemProps1.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2.xml><?xml version="1.0" encoding="utf-8"?>
<ds:datastoreItem xmlns:ds="http://schemas.openxmlformats.org/officeDocument/2006/customXml" ds:itemID="{06A36BE3-B791-409C-B156-4DC2C04B2304}">
  <ds:schemaRefs>
    <ds:schemaRef ds:uri="http://schemas.microsoft.com/sharepoint/v3/contenttype/forms"/>
  </ds:schemaRefs>
</ds:datastoreItem>
</file>

<file path=customXml/itemProps3.xml><?xml version="1.0" encoding="utf-8"?>
<ds:datastoreItem xmlns:ds="http://schemas.openxmlformats.org/officeDocument/2006/customXml" ds:itemID="{42AF597A-B3E8-455F-AC0D-A7F86BF682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5.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358</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Beki Coombs</cp:lastModifiedBy>
  <cp:revision>3</cp:revision>
  <cp:lastPrinted>2018-05-03T18:57:00Z</cp:lastPrinted>
  <dcterms:created xsi:type="dcterms:W3CDTF">2026-03-11T19:26:00Z</dcterms:created>
  <dcterms:modified xsi:type="dcterms:W3CDTF">2026-07-17T09:36:00Z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0x01010012B27EF26789AF43B5C1AE3130657EA3</vt:lpwstr>
  </property>
  <property fmtid="{D5CDD505-2E9C-101B-9397-08002B2CF9AE}" pid="5" name="MediaServiceImageTags">
    <vt:lpwstr/>
  </property>
</Properties>
</file>